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BE3146" w:rsidRPr="00ED1CF9" w:rsidP="000C4172">
      <w:pPr>
        <w:pStyle w:val="Title"/>
        <w:spacing w:before="0"/>
        <w:rPr>
          <w:b w:val="0"/>
          <w:sz w:val="22"/>
          <w:szCs w:val="22"/>
        </w:rPr>
      </w:pPr>
    </w:p>
    <w:p w:rsidR="00BE3146" w:rsidRPr="00ED1CF9" w:rsidP="000C4172">
      <w:pPr>
        <w:pStyle w:val="Title"/>
        <w:rPr>
          <w:b w:val="0"/>
          <w:sz w:val="22"/>
          <w:szCs w:val="22"/>
        </w:rPr>
      </w:pPr>
    </w:p>
    <w:p w:rsidR="00BE3146" w:rsidRPr="00ED1CF9" w:rsidP="000C4172">
      <w:pPr>
        <w:pStyle w:val="Title"/>
        <w:rPr>
          <w:b w:val="0"/>
          <w:sz w:val="22"/>
          <w:szCs w:val="22"/>
        </w:rPr>
      </w:pPr>
    </w:p>
    <w:p w:rsidR="00B56AAD" w:rsidRPr="00ED1CF9" w:rsidP="00B56AAD">
      <w:pPr>
        <w:pStyle w:val="Title"/>
        <w:rPr>
          <w:b w:val="0"/>
          <w:szCs w:val="24"/>
        </w:rPr>
      </w:pPr>
      <w:r w:rsidRPr="00ED1CF9">
        <w:rPr>
          <w:b w:val="0"/>
          <w:szCs w:val="24"/>
        </w:rPr>
        <w:t>İNSAN HAKLARI, YURTTAŞLIK VE DEMOKRASİ DERS PLANI</w:t>
      </w:r>
    </w:p>
    <w:p w:rsidR="00B56AAD" w:rsidRPr="00ED1CF9" w:rsidP="00B56AAD">
      <w:pPr>
        <w:jc w:val="center"/>
        <w:rPr>
          <w:b/>
          <w:sz w:val="24"/>
          <w:szCs w:val="24"/>
        </w:rPr>
      </w:pPr>
      <w:r>
        <w:rPr>
          <w:b/>
          <w:color w:val="FF0000"/>
          <w:sz w:val="24"/>
          <w:szCs w:val="24"/>
        </w:rPr>
        <w:t>11</w:t>
      </w:r>
      <w:r w:rsidRPr="00ED1CF9">
        <w:rPr>
          <w:b/>
          <w:color w:val="FF0000"/>
          <w:sz w:val="24"/>
          <w:szCs w:val="24"/>
        </w:rPr>
        <w:t>.</w:t>
      </w:r>
      <w:r>
        <w:rPr>
          <w:b/>
          <w:color w:val="FF0000"/>
          <w:sz w:val="24"/>
          <w:szCs w:val="24"/>
        </w:rPr>
        <w:t xml:space="preserve"> </w:t>
      </w:r>
      <w:r w:rsidRPr="00ED1CF9">
        <w:rPr>
          <w:b/>
          <w:color w:val="FF0000"/>
          <w:sz w:val="24"/>
          <w:szCs w:val="24"/>
        </w:rPr>
        <w:t>HAFTA</w:t>
      </w:r>
    </w:p>
    <w:p w:rsidR="00B56AAD" w:rsidP="00B56AAD">
      <w:pPr>
        <w:jc w:val="center"/>
        <w:rPr>
          <w:bCs/>
          <w:sz w:val="24"/>
          <w:szCs w:val="24"/>
        </w:rPr>
      </w:pPr>
      <w:r>
        <w:rPr>
          <w:bCs/>
          <w:sz w:val="24"/>
          <w:szCs w:val="24"/>
        </w:rPr>
        <w:t>24-28</w:t>
      </w:r>
      <w:r>
        <w:rPr>
          <w:bCs/>
          <w:sz w:val="24"/>
          <w:szCs w:val="24"/>
        </w:rPr>
        <w:t xml:space="preserve"> KASIM</w:t>
      </w:r>
      <w:r w:rsidRPr="00ED1CF9">
        <w:rPr>
          <w:bCs/>
          <w:sz w:val="24"/>
          <w:szCs w:val="24"/>
        </w:rPr>
        <w:t xml:space="preserve"> 2025</w:t>
      </w:r>
    </w:p>
    <w:p w:rsidR="000C4172" w:rsidRPr="00ED1CF9" w:rsidP="000C4172">
      <w:pPr>
        <w:pStyle w:val="Title"/>
        <w:rPr>
          <w:b w:val="0"/>
          <w:sz w:val="22"/>
          <w:szCs w:val="22"/>
        </w:rPr>
      </w:pPr>
      <w:r w:rsidRPr="00ED1CF9">
        <w:rPr>
          <w:b w:val="0"/>
          <w:sz w:val="22"/>
          <w:szCs w:val="22"/>
        </w:rPr>
        <w:t xml:space="preserve"> </w:t>
      </w:r>
    </w:p>
    <w:p w:rsidR="000C4172" w:rsidRPr="00ED1CF9" w:rsidP="000C4172">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0C4172">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0C4172" w:rsidRPr="00ED1CF9" w:rsidP="000C4172">
            <w:pPr>
              <w:rPr>
                <w:sz w:val="22"/>
                <w:szCs w:val="22"/>
              </w:rPr>
            </w:pPr>
            <w:r w:rsidRPr="00ED1CF9">
              <w:rPr>
                <w:bCs/>
                <w:sz w:val="22"/>
                <w:szCs w:val="22"/>
              </w:rPr>
              <w:t>Süre:</w:t>
            </w:r>
            <w:r w:rsidRPr="00ED1CF9">
              <w:rPr>
                <w:sz w:val="22"/>
                <w:szCs w:val="22"/>
              </w:rPr>
              <w:t xml:space="preserve">  40+40 dakika</w:t>
            </w:r>
          </w:p>
        </w:tc>
      </w:tr>
      <w:tr w:rsidTr="000C4172">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ED1CF9" w:rsidP="000C4172">
            <w:pPr>
              <w:tabs>
                <w:tab w:val="left" w:pos="284"/>
              </w:tabs>
              <w:rPr>
                <w:sz w:val="22"/>
                <w:szCs w:val="22"/>
              </w:rPr>
            </w:pPr>
            <w:r w:rsidRPr="00ED1CF9">
              <w:rPr>
                <w:sz w:val="22"/>
                <w:szCs w:val="22"/>
              </w:rPr>
              <w:t>İNSAN HAKLARI, YURTTAŞLIK VE DEMOKRASİ DERSİ</w:t>
            </w:r>
          </w:p>
        </w:tc>
      </w:tr>
      <w:tr w:rsidTr="000C4172">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ED1CF9" w:rsidP="000C4172">
            <w:pPr>
              <w:tabs>
                <w:tab w:val="left" w:pos="284"/>
              </w:tabs>
              <w:rPr>
                <w:sz w:val="22"/>
                <w:szCs w:val="22"/>
              </w:rPr>
            </w:pPr>
            <w:r>
              <w:rPr>
                <w:sz w:val="22"/>
                <w:szCs w:val="22"/>
              </w:rPr>
              <w:t>4/A</w:t>
            </w:r>
          </w:p>
        </w:tc>
      </w:tr>
      <w:tr w:rsidTr="000C4172">
        <w:tblPrEx>
          <w:tblW w:w="0" w:type="auto"/>
          <w:tblLayout w:type="fixed"/>
          <w:tblLook w:val="0000"/>
        </w:tblPrEx>
        <w:trPr>
          <w:cantSplit/>
        </w:trPr>
        <w:tc>
          <w:tcPr>
            <w:tcW w:w="3242" w:type="dxa"/>
            <w:tcBorders>
              <w:left w:val="single" w:sz="8" w:space="0" w:color="auto"/>
              <w:right w:val="single" w:sz="8" w:space="0" w:color="auto"/>
            </w:tcBorders>
            <w:vAlign w:val="center"/>
          </w:tcPr>
          <w:p w:rsidR="000C4172" w:rsidRPr="00ED1CF9" w:rsidP="000C4172">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0C4172" w:rsidRPr="00ED1CF9" w:rsidP="000C4172">
            <w:pPr>
              <w:rPr>
                <w:sz w:val="22"/>
                <w:szCs w:val="22"/>
              </w:rPr>
            </w:pPr>
            <w:r w:rsidRPr="00ED1CF9">
              <w:rPr>
                <w:sz w:val="22"/>
                <w:szCs w:val="22"/>
              </w:rPr>
              <w:t>Hak, Özgürlük ve Sorumluluk</w:t>
            </w:r>
          </w:p>
        </w:tc>
      </w:tr>
    </w:tbl>
    <w:p w:rsidR="000C4172" w:rsidRPr="00ED1CF9" w:rsidP="000C4172">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0C4172">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0C4172" w:rsidRPr="00ED1CF9" w:rsidP="000C4172">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ED1CF9" w:rsidP="000C4172">
            <w:pPr>
              <w:tabs>
                <w:tab w:val="left" w:pos="284"/>
              </w:tabs>
              <w:spacing w:line="216" w:lineRule="auto"/>
              <w:jc w:val="both"/>
              <w:rPr>
                <w:sz w:val="22"/>
                <w:szCs w:val="22"/>
              </w:rPr>
            </w:pPr>
            <w:r w:rsidRPr="00ED1CF9">
              <w:rPr>
                <w:sz w:val="22"/>
                <w:szCs w:val="22"/>
              </w:rPr>
              <w:t>Y4.2.6. Hak ve özgürlüklere saygı gösterir.</w:t>
            </w:r>
          </w:p>
        </w:tc>
      </w:tr>
      <w:tr w:rsidTr="000C4172">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0C4172" w:rsidRPr="00ED1CF9" w:rsidP="000C4172">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pPr>
              <w:rPr>
                <w:sz w:val="22"/>
                <w:szCs w:val="22"/>
              </w:rPr>
            </w:pPr>
            <w:r w:rsidRPr="00ED1CF9">
              <w:rPr>
                <w:sz w:val="22"/>
                <w:szCs w:val="22"/>
              </w:rPr>
              <w:t xml:space="preserve"> Okuma, anlatıeyin fırtınası, yorumlama, tartışma</w:t>
            </w:r>
          </w:p>
        </w:tc>
      </w:tr>
      <w:tr w:rsidTr="000C4172">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0C4172" w:rsidRPr="00ED1CF9" w:rsidP="000C4172">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Ders kitabı, bilgisayar, projeksiyon</w:t>
            </w:r>
          </w:p>
        </w:tc>
      </w:tr>
      <w:tr w:rsidTr="000C4172">
        <w:tblPrEx>
          <w:tblW w:w="0" w:type="auto"/>
          <w:tblLayout w:type="fixed"/>
          <w:tblLook w:val="0000"/>
        </w:tblPrEx>
        <w:tc>
          <w:tcPr>
            <w:tcW w:w="3246" w:type="dxa"/>
            <w:tcBorders>
              <w:left w:val="single" w:sz="8" w:space="0" w:color="auto"/>
            </w:tcBorders>
            <w:vAlign w:val="center"/>
          </w:tcPr>
          <w:p w:rsidR="000C4172" w:rsidRPr="00ED1CF9" w:rsidP="000C4172">
            <w:pPr>
              <w:rPr>
                <w:sz w:val="22"/>
                <w:szCs w:val="22"/>
              </w:rPr>
            </w:pPr>
            <w:r w:rsidRPr="00ED1CF9">
              <w:rPr>
                <w:sz w:val="22"/>
                <w:szCs w:val="22"/>
              </w:rPr>
              <w:t xml:space="preserve">DERS ALANI                   </w:t>
            </w:r>
          </w:p>
        </w:tc>
        <w:tc>
          <w:tcPr>
            <w:tcW w:w="6879" w:type="dxa"/>
            <w:tcBorders>
              <w:right w:val="single" w:sz="8" w:space="0" w:color="auto"/>
            </w:tcBorders>
            <w:vAlign w:val="center"/>
          </w:tcPr>
          <w:p w:rsidR="000C4172" w:rsidRPr="00ED1CF9" w:rsidP="000C4172">
            <w:pPr>
              <w:tabs>
                <w:tab w:val="left" w:pos="284"/>
                <w:tab w:val="left" w:pos="2268"/>
                <w:tab w:val="left" w:pos="2520"/>
              </w:tabs>
              <w:spacing w:line="240" w:lineRule="exact"/>
              <w:rPr>
                <w:sz w:val="22"/>
                <w:szCs w:val="22"/>
              </w:rPr>
            </w:pPr>
            <w:r w:rsidRPr="00ED1CF9">
              <w:rPr>
                <w:sz w:val="22"/>
                <w:szCs w:val="22"/>
              </w:rPr>
              <w:t>Sınıf</w:t>
            </w:r>
          </w:p>
        </w:tc>
      </w:tr>
      <w:tr w:rsidTr="000C4172">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0C4172" w:rsidRPr="00ED1CF9" w:rsidP="000C4172">
            <w:pPr>
              <w:jc w:val="center"/>
              <w:rPr>
                <w:sz w:val="22"/>
                <w:szCs w:val="22"/>
              </w:rPr>
            </w:pPr>
            <w:r w:rsidRPr="00ED1CF9">
              <w:rPr>
                <w:sz w:val="22"/>
                <w:szCs w:val="22"/>
              </w:rPr>
              <w:t>ÖĞRENME-ÖĞRETME SÜRECİ</w:t>
            </w:r>
          </w:p>
        </w:tc>
      </w:tr>
      <w:tr w:rsidTr="000C4172">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0C4172" w:rsidRPr="00ED1CF9" w:rsidP="000C4172">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ED1CF9" w:rsidP="000C4172">
            <w:pPr>
              <w:autoSpaceDE w:val="0"/>
              <w:autoSpaceDN w:val="0"/>
              <w:adjustRightInd w:val="0"/>
              <w:rPr>
                <w:bCs/>
                <w:sz w:val="22"/>
                <w:szCs w:val="22"/>
              </w:rPr>
            </w:pPr>
            <w:r w:rsidRPr="00ED1CF9">
              <w:rPr>
                <w:color w:val="000000"/>
                <w:sz w:val="22"/>
                <w:szCs w:val="22"/>
              </w:rPr>
              <w:t>Hak ve Özgürlüklere Saygı</w:t>
            </w:r>
          </w:p>
        </w:tc>
      </w:tr>
      <w:tr w:rsidTr="000C4172">
        <w:tblPrEx>
          <w:tblW w:w="0" w:type="auto"/>
          <w:tblLayout w:type="fixed"/>
          <w:tblLook w:val="0000"/>
        </w:tblPrEx>
        <w:trPr>
          <w:cantSplit/>
          <w:trHeight w:val="2784"/>
        </w:trPr>
        <w:tc>
          <w:tcPr>
            <w:tcW w:w="10125" w:type="dxa"/>
            <w:gridSpan w:val="2"/>
            <w:tcBorders>
              <w:top w:val="single" w:sz="8" w:space="0" w:color="auto"/>
              <w:left w:val="single" w:sz="8" w:space="0" w:color="auto"/>
              <w:right w:val="single" w:sz="8" w:space="0" w:color="auto"/>
            </w:tcBorders>
            <w:vAlign w:val="center"/>
          </w:tcPr>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kitabındaki hazırlık çalışması bölümündeki görsel ile ilgili konuşulur soruları cevaplanır.</w:t>
            </w:r>
          </w:p>
          <w:p w:rsidR="000C4172" w:rsidRPr="00ED1CF9" w:rsidP="00BB6643">
            <w:pPr>
              <w:pStyle w:val="Default"/>
              <w:numPr>
                <w:ilvl w:val="0"/>
                <w:numId w:val="8"/>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Arkadaşlarının sana hangi davranışları yapmasını istemezsin? </w:t>
            </w:r>
          </w:p>
          <w:p w:rsidR="000C4172" w:rsidRPr="00ED1CF9" w:rsidP="00BB6643">
            <w:pPr>
              <w:pStyle w:val="Default"/>
              <w:numPr>
                <w:ilvl w:val="0"/>
                <w:numId w:val="8"/>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İstemediğin şeyleri yaparlarsa nasıl davranırsın?</w:t>
            </w:r>
          </w:p>
          <w:p w:rsidR="000C4172" w:rsidRPr="00ED1CF9" w:rsidP="00BB6643">
            <w:pPr>
              <w:pStyle w:val="Default"/>
              <w:numPr>
                <w:ilvl w:val="0"/>
                <w:numId w:val="8"/>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Siz, başkalarının istemediği şeyleri ona yapıyor musunuz? Yaptığınız zaman size nasıl tepki gösteriyorlar?</w:t>
            </w:r>
          </w:p>
          <w:p w:rsidR="000C4172" w:rsidRPr="00ED1CF9" w:rsidP="000C4172">
            <w:pPr>
              <w:pStyle w:val="Default"/>
              <w:spacing w:line="216" w:lineRule="auto"/>
              <w:jc w:val="both"/>
              <w:rPr>
                <w:rFonts w:ascii="Times New Roman" w:hAnsi="Times New Roman" w:cs="Times New Roman"/>
                <w:sz w:val="22"/>
                <w:szCs w:val="22"/>
              </w:rPr>
            </w:pP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Demokratik toplumlarda tüm insanlar temel hak ve özgürlüklerini sorunsuz bir şekilde kullanırlar. İnsanlar birbirlerinin hak ve özgürlüklerine saygı gösterdiklerinde, birbirlerini hoş gördüklerinde ve iş birliği içinde olduklarında bir arada ve daha mutlu yaşayabilirler. Birlikte yaşamak karşılıklı saygı gerektirir. Bu nedenle kendi hak ve özgürlüklerimize gösterilmesini beklediğimiz saygıyı biz de başka insanların hak ve özgürlüklerine göstermeliyiz. Bu aynı zamanda sorumlu bir yurttaş olmanın gereğidir. </w:t>
            </w:r>
          </w:p>
        </w:tc>
      </w:tr>
      <w:tr w:rsidTr="000C4172">
        <w:tblPrEx>
          <w:tblW w:w="0" w:type="auto"/>
          <w:tblLayout w:type="fixed"/>
          <w:tblLook w:val="0000"/>
        </w:tblPrEx>
        <w:tc>
          <w:tcPr>
            <w:tcW w:w="3246" w:type="dxa"/>
            <w:tcBorders>
              <w:left w:val="single" w:sz="8" w:space="0" w:color="auto"/>
            </w:tcBorders>
            <w:vAlign w:val="center"/>
          </w:tcPr>
          <w:p w:rsidR="000C4172" w:rsidRPr="00ED1CF9" w:rsidP="000C4172">
            <w:pPr>
              <w:spacing w:line="216" w:lineRule="auto"/>
              <w:rPr>
                <w:sz w:val="22"/>
                <w:szCs w:val="22"/>
              </w:rPr>
            </w:pPr>
            <w:r w:rsidRPr="00ED1CF9">
              <w:rPr>
                <w:sz w:val="22"/>
                <w:szCs w:val="22"/>
              </w:rPr>
              <w:t>Bireysel Öğrenme Etkinlikleri</w:t>
            </w:r>
          </w:p>
          <w:p w:rsidR="000C4172" w:rsidRPr="00ED1CF9" w:rsidP="000C4172">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0C4172" w:rsidRPr="00ED1CF9" w:rsidP="000C4172">
            <w:pPr>
              <w:pStyle w:val="BodyTextIndent"/>
              <w:spacing w:line="216" w:lineRule="auto"/>
              <w:ind w:left="0" w:firstLine="0"/>
              <w:rPr>
                <w:sz w:val="22"/>
                <w:szCs w:val="22"/>
              </w:rPr>
            </w:pPr>
            <w:r w:rsidRPr="00ED1CF9">
              <w:rPr>
                <w:sz w:val="22"/>
                <w:szCs w:val="22"/>
              </w:rPr>
              <w:t>Siz konuşurken, arkadaşlarınız da konuşsa bu durumda ne düşünürsünüz?</w:t>
            </w:r>
          </w:p>
          <w:p w:rsidR="000C4172" w:rsidRPr="00ED1CF9" w:rsidP="000C4172">
            <w:pPr>
              <w:pStyle w:val="BodyTextIndent"/>
              <w:spacing w:line="216" w:lineRule="auto"/>
              <w:rPr>
                <w:sz w:val="22"/>
                <w:szCs w:val="22"/>
              </w:rPr>
            </w:pPr>
            <w:r w:rsidRPr="00ED1CF9">
              <w:rPr>
                <w:sz w:val="22"/>
                <w:szCs w:val="22"/>
              </w:rPr>
              <w:t xml:space="preserve">Bir arkadaşınız günlüğünüzün izinsiz okunduğunu fark ettiniz. Ne hissedersiniz? </w:t>
            </w:r>
          </w:p>
          <w:p w:rsidR="000C4172" w:rsidRPr="00ED1CF9" w:rsidP="000C4172">
            <w:pPr>
              <w:pStyle w:val="BodyTextIndent"/>
              <w:spacing w:line="216" w:lineRule="auto"/>
              <w:ind w:left="0" w:firstLine="0"/>
              <w:rPr>
                <w:sz w:val="22"/>
                <w:szCs w:val="22"/>
              </w:rPr>
            </w:pPr>
            <w:r w:rsidRPr="00ED1CF9">
              <w:rPr>
                <w:sz w:val="22"/>
                <w:szCs w:val="22"/>
              </w:rPr>
              <w:t>Sorulu etkinlik yaptırılır.</w:t>
            </w:r>
          </w:p>
        </w:tc>
      </w:tr>
      <w:tr w:rsidTr="000C4172">
        <w:tblPrEx>
          <w:tblW w:w="0" w:type="auto"/>
          <w:tblLayout w:type="fixed"/>
          <w:tblLook w:val="0000"/>
        </w:tblPrEx>
        <w:tc>
          <w:tcPr>
            <w:tcW w:w="3246" w:type="dxa"/>
            <w:tcBorders>
              <w:left w:val="single" w:sz="8" w:space="0" w:color="auto"/>
            </w:tcBorders>
            <w:vAlign w:val="center"/>
          </w:tcPr>
          <w:p w:rsidR="000C4172" w:rsidRPr="00ED1CF9" w:rsidP="000C4172">
            <w:pPr>
              <w:spacing w:line="216" w:lineRule="auto"/>
              <w:rPr>
                <w:sz w:val="22"/>
                <w:szCs w:val="22"/>
              </w:rPr>
            </w:pPr>
            <w:r w:rsidRPr="00ED1CF9">
              <w:rPr>
                <w:sz w:val="22"/>
                <w:szCs w:val="22"/>
              </w:rPr>
              <w:t>Grupla Öğrenme Etkinlikleri</w:t>
            </w:r>
          </w:p>
          <w:p w:rsidR="000C4172" w:rsidRPr="00ED1CF9" w:rsidP="000C4172">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0C4172" w:rsidRPr="00ED1CF9" w:rsidP="000C4172">
            <w:pPr>
              <w:spacing w:line="216" w:lineRule="auto"/>
              <w:rPr>
                <w:sz w:val="22"/>
                <w:szCs w:val="22"/>
              </w:rPr>
            </w:pPr>
            <w:r w:rsidRPr="00ED1CF9">
              <w:rPr>
                <w:sz w:val="22"/>
                <w:szCs w:val="22"/>
              </w:rPr>
              <w:t>Hak ve özgürlüklerimize saygı göstermezsek toplumda ne gibi sorunlar yaşanır.</w:t>
            </w:r>
          </w:p>
        </w:tc>
      </w:tr>
      <w:tr w:rsidTr="000C4172">
        <w:tblPrEx>
          <w:tblW w:w="0" w:type="auto"/>
          <w:tblLayout w:type="fixed"/>
          <w:tblLook w:val="0000"/>
        </w:tblPrEx>
        <w:trPr>
          <w:trHeight w:val="479"/>
        </w:trPr>
        <w:tc>
          <w:tcPr>
            <w:tcW w:w="3246" w:type="dxa"/>
            <w:tcBorders>
              <w:left w:val="single" w:sz="8" w:space="0" w:color="auto"/>
            </w:tcBorders>
            <w:vAlign w:val="center"/>
          </w:tcPr>
          <w:p w:rsidR="000C4172" w:rsidRPr="00ED1CF9" w:rsidP="000C4172">
            <w:pPr>
              <w:rPr>
                <w:sz w:val="22"/>
                <w:szCs w:val="22"/>
              </w:rPr>
            </w:pPr>
            <w:r w:rsidRPr="00ED1CF9">
              <w:rPr>
                <w:sz w:val="22"/>
                <w:szCs w:val="22"/>
              </w:rPr>
              <w:t>Özet</w:t>
            </w:r>
          </w:p>
        </w:tc>
        <w:tc>
          <w:tcPr>
            <w:tcW w:w="6879" w:type="dxa"/>
            <w:tcBorders>
              <w:right w:val="single" w:sz="8" w:space="0" w:color="auto"/>
            </w:tcBorders>
            <w:vAlign w:val="center"/>
          </w:tcPr>
          <w:p w:rsidR="000C4172" w:rsidRPr="00ED1CF9" w:rsidP="000C4172">
            <w:pPr>
              <w:rPr>
                <w:sz w:val="22"/>
                <w:szCs w:val="22"/>
              </w:rPr>
            </w:pPr>
            <w:r w:rsidRPr="00ED1CF9">
              <w:rPr>
                <w:sz w:val="22"/>
                <w:szCs w:val="22"/>
              </w:rPr>
              <w:t>Kendi hak ve özgürlüklerimize gösterilmesini beklediğimiz saygıyı, kendimiz  de başkalarının hak ve özgürlüklerine göstermemiz gerekir.</w:t>
            </w:r>
          </w:p>
        </w:tc>
      </w:tr>
    </w:tbl>
    <w:p w:rsidR="000C4172" w:rsidRPr="00ED1CF9" w:rsidP="000C4172">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0C4172">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0C4172" w:rsidRPr="00ED1CF9" w:rsidP="000C4172">
            <w:pPr>
              <w:pStyle w:val="Heading1"/>
              <w:rPr>
                <w:b w:val="0"/>
                <w:sz w:val="22"/>
                <w:szCs w:val="22"/>
              </w:rPr>
            </w:pPr>
            <w:r w:rsidRPr="00ED1CF9">
              <w:rPr>
                <w:b w:val="0"/>
                <w:sz w:val="22"/>
                <w:szCs w:val="22"/>
              </w:rPr>
              <w:t>Ölçme-Değerlendirme:</w:t>
            </w:r>
          </w:p>
          <w:p w:rsidR="000C4172" w:rsidRPr="00ED1CF9" w:rsidP="000C4172">
            <w:pPr>
              <w:rPr>
                <w:sz w:val="22"/>
                <w:szCs w:val="22"/>
              </w:rPr>
            </w:pPr>
            <w:r w:rsidRPr="00ED1CF9">
              <w:rPr>
                <w:sz w:val="22"/>
                <w:szCs w:val="22"/>
              </w:rPr>
              <w:t xml:space="preserve">Bireysel öğrenme etkinliklerine yönelik Ölçme-Değerlendirme </w:t>
            </w:r>
          </w:p>
          <w:p w:rsidR="000C4172" w:rsidRPr="00ED1CF9" w:rsidP="000C4172">
            <w:pPr>
              <w:rPr>
                <w:sz w:val="22"/>
                <w:szCs w:val="22"/>
              </w:rPr>
            </w:pPr>
            <w:r w:rsidRPr="00ED1CF9">
              <w:rPr>
                <w:sz w:val="22"/>
                <w:szCs w:val="22"/>
              </w:rPr>
              <w:t>Grupla öğrenme etkinliklerine yönelik Ölçme-Değerlendirme</w:t>
            </w:r>
          </w:p>
          <w:p w:rsidR="000C4172" w:rsidRPr="00ED1CF9" w:rsidP="000C4172">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ED1CF9" w:rsidP="000C4172">
            <w:pPr>
              <w:tabs>
                <w:tab w:val="left" w:pos="224"/>
                <w:tab w:val="left" w:pos="366"/>
              </w:tabs>
              <w:spacing w:line="216" w:lineRule="auto"/>
              <w:rPr>
                <w:sz w:val="22"/>
                <w:szCs w:val="22"/>
              </w:rPr>
            </w:pPr>
            <w:r w:rsidRPr="00ED1CF9">
              <w:rPr>
                <w:sz w:val="22"/>
                <w:szCs w:val="22"/>
              </w:rPr>
              <w:t>Bireysel değerlendirme:</w:t>
            </w:r>
          </w:p>
          <w:p w:rsidR="000C4172" w:rsidRPr="00ED1CF9" w:rsidP="00BB6643">
            <w:pPr>
              <w:numPr>
                <w:ilvl w:val="0"/>
                <w:numId w:val="1"/>
              </w:numPr>
              <w:tabs>
                <w:tab w:val="left" w:pos="224"/>
                <w:tab w:val="left" w:pos="366"/>
              </w:tabs>
              <w:spacing w:line="216" w:lineRule="auto"/>
              <w:rPr>
                <w:sz w:val="22"/>
                <w:szCs w:val="22"/>
              </w:rPr>
            </w:pPr>
            <w:r w:rsidRPr="00ED1CF9">
              <w:rPr>
                <w:sz w:val="22"/>
                <w:szCs w:val="22"/>
              </w:rPr>
              <w:t>Başkalarına nasıl davranırsın?</w:t>
            </w:r>
          </w:p>
          <w:p w:rsidR="000C4172" w:rsidRPr="00ED1CF9" w:rsidP="00BB6643">
            <w:pPr>
              <w:numPr>
                <w:ilvl w:val="0"/>
                <w:numId w:val="1"/>
              </w:numPr>
              <w:tabs>
                <w:tab w:val="left" w:pos="224"/>
                <w:tab w:val="left" w:pos="366"/>
              </w:tabs>
              <w:spacing w:line="216" w:lineRule="auto"/>
              <w:rPr>
                <w:sz w:val="22"/>
                <w:szCs w:val="22"/>
              </w:rPr>
            </w:pPr>
            <w:r w:rsidRPr="00ED1CF9">
              <w:rPr>
                <w:sz w:val="22"/>
                <w:szCs w:val="22"/>
              </w:rPr>
              <w:t>Birlikte yaşamak neyi gerektirir?</w:t>
            </w:r>
          </w:p>
          <w:p w:rsidR="000C4172" w:rsidRPr="00ED1CF9" w:rsidP="000C4172">
            <w:pPr>
              <w:tabs>
                <w:tab w:val="left" w:pos="224"/>
                <w:tab w:val="left" w:pos="366"/>
              </w:tabs>
              <w:spacing w:line="216" w:lineRule="auto"/>
              <w:rPr>
                <w:sz w:val="22"/>
                <w:szCs w:val="22"/>
              </w:rPr>
            </w:pPr>
            <w:r w:rsidRPr="00ED1CF9">
              <w:rPr>
                <w:sz w:val="22"/>
                <w:szCs w:val="22"/>
              </w:rPr>
              <w:t>Grup değerlendirme:</w:t>
            </w:r>
          </w:p>
          <w:p w:rsidR="000C4172" w:rsidRPr="00ED1CF9" w:rsidP="00BB6643">
            <w:pPr>
              <w:numPr>
                <w:ilvl w:val="0"/>
                <w:numId w:val="2"/>
              </w:numPr>
              <w:tabs>
                <w:tab w:val="left" w:pos="224"/>
                <w:tab w:val="left" w:pos="366"/>
              </w:tabs>
              <w:spacing w:line="216" w:lineRule="auto"/>
              <w:ind w:left="584"/>
              <w:rPr>
                <w:sz w:val="22"/>
                <w:szCs w:val="22"/>
              </w:rPr>
            </w:pPr>
            <w:r w:rsidRPr="00ED1CF9">
              <w:rPr>
                <w:sz w:val="22"/>
                <w:szCs w:val="22"/>
              </w:rPr>
              <w:t>Duygu ve düşüncelerini rahatça ifade edebiliyor mu?</w:t>
            </w:r>
          </w:p>
        </w:tc>
      </w:tr>
      <w:tr w:rsidTr="000C4172">
        <w:tblPrEx>
          <w:tblW w:w="0" w:type="auto"/>
          <w:tblLayout w:type="fixed"/>
          <w:tblLook w:val="0000"/>
        </w:tblPrEx>
        <w:tc>
          <w:tcPr>
            <w:tcW w:w="5253" w:type="dxa"/>
            <w:tcBorders>
              <w:top w:val="single" w:sz="8" w:space="0" w:color="auto"/>
              <w:left w:val="single" w:sz="8" w:space="0" w:color="auto"/>
            </w:tcBorders>
          </w:tcPr>
          <w:p w:rsidR="000C4172" w:rsidRPr="00ED1CF9" w:rsidP="000C4172">
            <w:pPr>
              <w:pStyle w:val="Heading2"/>
              <w:spacing w:line="240" w:lineRule="auto"/>
              <w:rPr>
                <w:b w:val="0"/>
                <w:sz w:val="22"/>
                <w:szCs w:val="22"/>
              </w:rPr>
            </w:pPr>
            <w:r w:rsidRPr="00ED1CF9">
              <w:rPr>
                <w:b w:val="0"/>
                <w:sz w:val="22"/>
                <w:szCs w:val="22"/>
              </w:rPr>
              <w:t>Dersin Diğer Derslerle İlişkisi/Açıklamalar</w:t>
            </w:r>
          </w:p>
        </w:tc>
        <w:tc>
          <w:tcPr>
            <w:tcW w:w="4915" w:type="dxa"/>
            <w:tcBorders>
              <w:top w:val="single" w:sz="8" w:space="0" w:color="auto"/>
              <w:right w:val="single" w:sz="8" w:space="0" w:color="auto"/>
            </w:tcBorders>
          </w:tcPr>
          <w:p w:rsidR="000C4172" w:rsidRPr="00ED1CF9" w:rsidP="000C4172">
            <w:pPr>
              <w:jc w:val="both"/>
              <w:rPr>
                <w:bCs/>
                <w:sz w:val="22"/>
                <w:szCs w:val="22"/>
              </w:rPr>
            </w:pPr>
            <w:r w:rsidRPr="00ED1CF9">
              <w:rPr>
                <w:bCs/>
                <w:sz w:val="22"/>
                <w:szCs w:val="22"/>
              </w:rPr>
              <w:t xml:space="preserve"> </w:t>
            </w:r>
          </w:p>
        </w:tc>
      </w:tr>
    </w:tbl>
    <w:p w:rsidR="000C4172" w:rsidRPr="00ED1CF9" w:rsidP="000C4172">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0C4172">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0C4172" w:rsidRPr="00ED1CF9" w:rsidP="000C4172">
            <w:pPr>
              <w:rPr>
                <w:sz w:val="22"/>
                <w:szCs w:val="22"/>
              </w:rPr>
            </w:pPr>
            <w:r w:rsidRPr="00ED1CF9">
              <w:rPr>
                <w:sz w:val="22"/>
                <w:szCs w:val="22"/>
              </w:rPr>
              <w:t xml:space="preserve">Planın Uygulanmasına </w:t>
            </w:r>
          </w:p>
          <w:p w:rsidR="000C4172" w:rsidRPr="00ED1CF9" w:rsidP="000C4172">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ED1CF9" w:rsidP="000C4172">
            <w:pPr>
              <w:rPr>
                <w:sz w:val="22"/>
                <w:szCs w:val="22"/>
              </w:rPr>
            </w:pPr>
            <w:r w:rsidRPr="00ED1CF9">
              <w:rPr>
                <w:sz w:val="22"/>
                <w:szCs w:val="22"/>
              </w:rPr>
              <w:t>Bir sonraki ders için hazırlı:</w:t>
            </w:r>
          </w:p>
          <w:p w:rsidR="000C4172" w:rsidRPr="00ED1CF9" w:rsidP="000C4172">
            <w:pPr>
              <w:rPr>
                <w:sz w:val="22"/>
                <w:szCs w:val="22"/>
              </w:rPr>
            </w:pPr>
            <w:r w:rsidRPr="00ED1CF9">
              <w:rPr>
                <w:sz w:val="22"/>
                <w:szCs w:val="22"/>
              </w:rPr>
              <w:t>Cumhuriyet nedir? Araştırınız</w:t>
            </w:r>
          </w:p>
        </w:tc>
      </w:tr>
    </w:tbl>
    <w:p w:rsidR="000C4172" w:rsidRPr="00ED1CF9" w:rsidP="000C4172">
      <w:pPr>
        <w:pStyle w:val="BodyTextIndent2"/>
        <w:tabs>
          <w:tab w:val="left" w:pos="7797"/>
          <w:tab w:val="left" w:pos="8080"/>
          <w:tab w:val="clear" w:pos="8222"/>
          <w:tab w:val="clear" w:pos="8505"/>
        </w:tabs>
        <w:rPr>
          <w:sz w:val="22"/>
          <w:szCs w:val="22"/>
        </w:rPr>
      </w:pPr>
    </w:p>
    <w:p w:rsidR="000C4172" w:rsidRPr="00ED1CF9" w:rsidP="000C4172">
      <w:pPr>
        <w:pStyle w:val="BodyTextIndent2"/>
        <w:tabs>
          <w:tab w:val="left" w:pos="7797"/>
          <w:tab w:val="left" w:pos="8080"/>
          <w:tab w:val="clear" w:pos="8222"/>
          <w:tab w:val="clear" w:pos="8505"/>
        </w:tabs>
        <w:rPr>
          <w:sz w:val="22"/>
          <w:szCs w:val="22"/>
        </w:rPr>
      </w:pPr>
    </w:p>
    <w:p w:rsidR="000C4172" w:rsidRPr="00ED1CF9" w:rsidP="000C4172">
      <w:pPr>
        <w:pStyle w:val="BodyTextIndent2"/>
        <w:tabs>
          <w:tab w:val="left" w:pos="7797"/>
          <w:tab w:val="left" w:pos="8080"/>
          <w:tab w:val="clear" w:pos="8222"/>
          <w:tab w:val="clear" w:pos="8505"/>
        </w:tabs>
        <w:rPr>
          <w:sz w:val="22"/>
          <w:szCs w:val="22"/>
        </w:rPr>
      </w:pPr>
    </w:p>
    <w:p w:rsidR="000C4172" w:rsidRPr="00ED1CF9" w:rsidP="000C4172">
      <w:pPr>
        <w:pStyle w:val="BodyTextIndent2"/>
        <w:tabs>
          <w:tab w:val="left" w:pos="7797"/>
          <w:tab w:val="left" w:pos="8080"/>
          <w:tab w:val="clear" w:pos="8222"/>
          <w:tab w:val="clear" w:pos="8505"/>
        </w:tabs>
        <w:rPr>
          <w:sz w:val="22"/>
          <w:szCs w:val="22"/>
        </w:rPr>
      </w:pPr>
    </w:p>
    <w:p w:rsidR="000C4172" w:rsidRPr="00ED1CF9" w:rsidP="000C4172">
      <w:pPr>
        <w:pStyle w:val="BodyTextIndent2"/>
        <w:tabs>
          <w:tab w:val="left" w:pos="7797"/>
          <w:tab w:val="left" w:pos="8080"/>
          <w:tab w:val="clear" w:pos="8222"/>
          <w:tab w:val="clear" w:pos="8505"/>
        </w:tabs>
        <w:rPr>
          <w:sz w:val="22"/>
          <w:szCs w:val="22"/>
        </w:rPr>
      </w:pPr>
    </w:p>
    <w:p w:rsidR="000C4172" w:rsidRPr="00ED1CF9" w:rsidP="000C4172">
      <w:pPr>
        <w:pStyle w:val="BodyTextIndent2"/>
        <w:tabs>
          <w:tab w:val="left" w:pos="7797"/>
          <w:tab w:val="left" w:pos="8080"/>
          <w:tab w:val="clear" w:pos="8222"/>
          <w:tab w:val="clear" w:pos="8505"/>
        </w:tabs>
        <w:rPr>
          <w:sz w:val="22"/>
          <w:szCs w:val="22"/>
        </w:rPr>
      </w:pPr>
    </w:p>
    <w:p w:rsidR="00BE3146" w:rsidRPr="00ED1CF9" w:rsidP="00C05D9A">
      <w:pPr>
        <w:pStyle w:val="Title"/>
        <w:jc w:val="left"/>
        <w:rPr>
          <w:b w:val="0"/>
          <w:sz w:val="22"/>
          <w:szCs w:val="22"/>
        </w:rPr>
      </w:pPr>
    </w:p>
    <w:p w:rsidR="00BE3146" w:rsidRPr="00ED1CF9" w:rsidP="00C05D9A">
      <w:pPr>
        <w:pStyle w:val="Title"/>
        <w:jc w:val="left"/>
        <w:rPr>
          <w:b w:val="0"/>
          <w:sz w:val="22"/>
          <w:szCs w:val="22"/>
        </w:rPr>
      </w:pPr>
    </w:p>
    <w:p w:rsidR="000C4172" w:rsidRPr="00ED1CF9" w:rsidP="00C05D9A">
      <w:pPr>
        <w:pStyle w:val="Title"/>
        <w:jc w:val="left"/>
        <w:rPr>
          <w:b w:val="0"/>
          <w:sz w:val="22"/>
          <w:szCs w:val="22"/>
        </w:rPr>
      </w:pPr>
    </w:p>
    <w:p w:rsidR="000C4172" w:rsidRPr="00ED1CF9" w:rsidP="00C05D9A">
      <w:pPr>
        <w:pStyle w:val="Title"/>
        <w:jc w:val="left"/>
        <w:rPr>
          <w:b w:val="0"/>
          <w:sz w:val="22"/>
          <w:szCs w:val="22"/>
        </w:rPr>
      </w:pPr>
    </w:p>
    <w:sectPr w:rsidSect="00A144ED">
      <w:headerReference w:type="even" r:id="rId5"/>
      <w:pgSz w:w="11906" w:h="16838"/>
      <w:pgMar w:top="181" w:right="567" w:bottom="0" w:left="902" w:header="708" w:footer="708" w:gutter="0"/>
      <w:pgNumType w:start="1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D1CF9">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ED1CF9">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5"/>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2"/>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14883"/>
    <w:rsid w:val="00156FA0"/>
    <w:rsid w:val="00171962"/>
    <w:rsid w:val="00181FC5"/>
    <w:rsid w:val="001A1343"/>
    <w:rsid w:val="001A4FCC"/>
    <w:rsid w:val="001F2B46"/>
    <w:rsid w:val="001F737B"/>
    <w:rsid w:val="00203EA2"/>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59FE"/>
    <w:rsid w:val="004A346E"/>
    <w:rsid w:val="004D256E"/>
    <w:rsid w:val="004D515C"/>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2469"/>
    <w:rsid w:val="007F5D66"/>
    <w:rsid w:val="00800E38"/>
    <w:rsid w:val="00805195"/>
    <w:rsid w:val="00832294"/>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76D06"/>
    <w:rsid w:val="009A4A2A"/>
    <w:rsid w:val="009B3116"/>
    <w:rsid w:val="009D25C9"/>
    <w:rsid w:val="009E2328"/>
    <w:rsid w:val="009E3CAE"/>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F8F60C2"/>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7EC45-3E15-4236-BBFA-E74B6620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37</Pages>
  <Words>16542</Words>
  <Characters>94290</Characters>
  <Application>Microsoft Office Word</Application>
  <DocSecurity>0</DocSecurity>
  <Lines>785</Lines>
  <Paragraphs>221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2023-09-10T15:30:00Z</cp:lastPrinted>
  <dcterms:created xsi:type="dcterms:W3CDTF">2017-09-14T11:20:00Z</dcterms:created>
  <dcterms:modified xsi:type="dcterms:W3CDTF">2025-07-16T17:00:00Z</dcterms:modified>
  <cp:category>Mustafa KABUL</cp:category>
</cp:coreProperties>
</file>